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B90" w:rsidRDefault="00EF5B90" w:rsidP="00CB50B1">
      <w:pPr>
        <w:autoSpaceDE w:val="0"/>
        <w:autoSpaceDN w:val="0"/>
        <w:adjustRightInd w:val="0"/>
        <w:rPr>
          <w:b/>
          <w:bCs/>
        </w:rPr>
      </w:pPr>
    </w:p>
    <w:p w:rsidR="00BB5DE8" w:rsidRPr="00B676EA" w:rsidRDefault="00BB5DE8" w:rsidP="00BB5DE8">
      <w:pPr>
        <w:jc w:val="both"/>
      </w:pPr>
      <w:r w:rsidRPr="00B676EA">
        <w:t>ПРИНЯТ</w:t>
      </w:r>
      <w:r>
        <w:t>О:</w:t>
      </w:r>
      <w:r>
        <w:tab/>
      </w:r>
      <w:r>
        <w:tab/>
      </w:r>
      <w:r>
        <w:tab/>
      </w:r>
      <w:r>
        <w:tab/>
      </w:r>
      <w:r>
        <w:tab/>
      </w:r>
      <w:r>
        <w:tab/>
        <w:t>УТВЕРЖДЕНО:</w:t>
      </w:r>
    </w:p>
    <w:p w:rsidR="00BB5DE8" w:rsidRDefault="00BB5DE8" w:rsidP="00BB5DE8">
      <w:pPr>
        <w:rPr>
          <w:bCs/>
          <w:color w:val="1B1919"/>
        </w:rPr>
      </w:pPr>
      <w:r>
        <w:rPr>
          <w:bCs/>
          <w:color w:val="1B1919"/>
        </w:rPr>
        <w:t>Протокол</w:t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  <w:t>Приказом МДОАУ «Детский сад № 21»</w:t>
      </w:r>
    </w:p>
    <w:p w:rsidR="00BB5DE8" w:rsidRDefault="00BB5DE8" w:rsidP="00BB5DE8">
      <w:pPr>
        <w:rPr>
          <w:bCs/>
          <w:color w:val="1B1919"/>
        </w:rPr>
      </w:pPr>
      <w:r>
        <w:rPr>
          <w:bCs/>
          <w:color w:val="1B1919"/>
        </w:rPr>
        <w:t>Общего собрания</w:t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  <w:t>от «</w:t>
      </w:r>
      <w:r w:rsidR="00B97186">
        <w:rPr>
          <w:bCs/>
          <w:color w:val="1B1919"/>
        </w:rPr>
        <w:t>11</w:t>
      </w:r>
      <w:r>
        <w:rPr>
          <w:bCs/>
          <w:color w:val="1B1919"/>
        </w:rPr>
        <w:t xml:space="preserve">» </w:t>
      </w:r>
      <w:r w:rsidR="00B97186">
        <w:rPr>
          <w:bCs/>
          <w:color w:val="1B1919"/>
        </w:rPr>
        <w:t>января</w:t>
      </w:r>
      <w:r>
        <w:rPr>
          <w:bCs/>
          <w:color w:val="1B1919"/>
        </w:rPr>
        <w:t xml:space="preserve"> 20</w:t>
      </w:r>
      <w:r w:rsidR="00B97186">
        <w:rPr>
          <w:bCs/>
          <w:color w:val="1B1919"/>
        </w:rPr>
        <w:t>20</w:t>
      </w:r>
      <w:r>
        <w:rPr>
          <w:bCs/>
          <w:color w:val="1B1919"/>
        </w:rPr>
        <w:t xml:space="preserve"> г. № </w:t>
      </w:r>
      <w:r w:rsidR="00B97186">
        <w:rPr>
          <w:bCs/>
          <w:color w:val="1B1919"/>
        </w:rPr>
        <w:t>8</w:t>
      </w:r>
    </w:p>
    <w:p w:rsidR="00BB5DE8" w:rsidRDefault="00BB5DE8" w:rsidP="00BB5DE8">
      <w:pPr>
        <w:rPr>
          <w:bCs/>
          <w:color w:val="1B1919"/>
        </w:rPr>
      </w:pPr>
      <w:r>
        <w:rPr>
          <w:bCs/>
          <w:color w:val="1B1919"/>
        </w:rPr>
        <w:t>трудового коллектива</w:t>
      </w:r>
      <w:r w:rsidRPr="00BB59A9">
        <w:rPr>
          <w:bCs/>
          <w:color w:val="1B1919"/>
        </w:rPr>
        <w:t xml:space="preserve"> </w:t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</w:p>
    <w:p w:rsidR="00B97186" w:rsidRDefault="00BB5DE8" w:rsidP="00BB5DE8">
      <w:pPr>
        <w:rPr>
          <w:bCs/>
          <w:color w:val="1B1919"/>
          <w:lang w:val="en-US"/>
        </w:rPr>
      </w:pPr>
      <w:r>
        <w:rPr>
          <w:bCs/>
          <w:color w:val="1B1919"/>
        </w:rPr>
        <w:t>МДОАУ «Детский сад № 21»</w:t>
      </w:r>
      <w:r w:rsidRPr="00B676EA">
        <w:rPr>
          <w:bCs/>
          <w:color w:val="1B1919"/>
        </w:rPr>
        <w:t xml:space="preserve"> </w:t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</w:p>
    <w:p w:rsidR="00BB5DE8" w:rsidRDefault="00B97186" w:rsidP="00BB5DE8">
      <w:pPr>
        <w:rPr>
          <w:bCs/>
          <w:color w:val="1B1919"/>
        </w:rPr>
      </w:pPr>
      <w:r>
        <w:rPr>
          <w:bCs/>
          <w:color w:val="1B1919"/>
        </w:rPr>
        <w:t>от «11» января  2020 г. № 1</w:t>
      </w:r>
      <w:r>
        <w:rPr>
          <w:bCs/>
          <w:color w:val="1B1919"/>
        </w:rPr>
        <w:tab/>
      </w:r>
      <w:r w:rsidR="00BB5DE8">
        <w:rPr>
          <w:bCs/>
          <w:color w:val="1B1919"/>
        </w:rPr>
        <w:tab/>
      </w:r>
    </w:p>
    <w:p w:rsidR="00BB5DE8" w:rsidRDefault="00BB5DE8" w:rsidP="00BB5DE8">
      <w:pPr>
        <w:rPr>
          <w:bCs/>
          <w:color w:val="1B1919"/>
        </w:rPr>
      </w:pP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</w:p>
    <w:p w:rsidR="00BB5DE8" w:rsidRDefault="00BB5DE8" w:rsidP="00BB5DE8">
      <w:pPr>
        <w:rPr>
          <w:bCs/>
          <w:color w:val="1B1919"/>
        </w:rPr>
      </w:pPr>
      <w:r>
        <w:rPr>
          <w:bCs/>
          <w:color w:val="1B1919"/>
        </w:rPr>
        <w:t>Мнение профсоюзного органа</w:t>
      </w:r>
      <w:r>
        <w:rPr>
          <w:bCs/>
          <w:color w:val="1B1919"/>
        </w:rPr>
        <w:tab/>
      </w:r>
      <w:r>
        <w:rPr>
          <w:bCs/>
          <w:color w:val="1B1919"/>
        </w:rPr>
        <w:tab/>
      </w:r>
      <w:r>
        <w:rPr>
          <w:bCs/>
          <w:color w:val="1B1919"/>
        </w:rPr>
        <w:tab/>
      </w:r>
    </w:p>
    <w:p w:rsidR="00BB5DE8" w:rsidRDefault="00BB5DE8" w:rsidP="00BB5DE8">
      <w:pPr>
        <w:tabs>
          <w:tab w:val="left" w:pos="1560"/>
        </w:tabs>
        <w:rPr>
          <w:bCs/>
          <w:color w:val="1B1919"/>
        </w:rPr>
      </w:pPr>
      <w:r>
        <w:rPr>
          <w:bCs/>
          <w:color w:val="1B1919"/>
        </w:rPr>
        <w:t>МДОАУ «Детский сад № 21»</w:t>
      </w:r>
    </w:p>
    <w:p w:rsidR="00BB5DE8" w:rsidRDefault="00BB5DE8" w:rsidP="00BB5DE8">
      <w:pPr>
        <w:tabs>
          <w:tab w:val="left" w:pos="1560"/>
        </w:tabs>
        <w:rPr>
          <w:bCs/>
          <w:color w:val="1B1919"/>
        </w:rPr>
      </w:pPr>
      <w:r>
        <w:rPr>
          <w:bCs/>
          <w:color w:val="1B1919"/>
        </w:rPr>
        <w:t>Протокол «</w:t>
      </w:r>
      <w:r w:rsidR="00B97186">
        <w:rPr>
          <w:bCs/>
          <w:color w:val="1B1919"/>
        </w:rPr>
        <w:t>09» января</w:t>
      </w:r>
      <w:r>
        <w:rPr>
          <w:bCs/>
          <w:color w:val="1B1919"/>
        </w:rPr>
        <w:t xml:space="preserve"> 20</w:t>
      </w:r>
      <w:r w:rsidR="00B97186">
        <w:rPr>
          <w:bCs/>
          <w:color w:val="1B1919"/>
        </w:rPr>
        <w:t xml:space="preserve">20 </w:t>
      </w:r>
      <w:r>
        <w:rPr>
          <w:bCs/>
          <w:color w:val="1B1919"/>
        </w:rPr>
        <w:t xml:space="preserve">г. № </w:t>
      </w:r>
      <w:r w:rsidR="00B97186">
        <w:rPr>
          <w:bCs/>
          <w:color w:val="1B1919"/>
        </w:rPr>
        <w:t>1</w:t>
      </w:r>
    </w:p>
    <w:p w:rsidR="00BB5DE8" w:rsidRDefault="00BB5DE8" w:rsidP="00BB5DE8">
      <w:pPr>
        <w:tabs>
          <w:tab w:val="left" w:pos="1560"/>
        </w:tabs>
        <w:rPr>
          <w:bCs/>
          <w:color w:val="1B1919"/>
        </w:rPr>
      </w:pPr>
      <w:r>
        <w:rPr>
          <w:bCs/>
          <w:color w:val="1B1919"/>
        </w:rPr>
        <w:t>учтено</w:t>
      </w:r>
    </w:p>
    <w:p w:rsidR="00EA5AF7" w:rsidRDefault="00EA5AF7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0C3D1C" w:rsidRDefault="000C3D1C" w:rsidP="00B16F7E">
      <w:pPr>
        <w:jc w:val="center"/>
        <w:rPr>
          <w:b/>
          <w:sz w:val="28"/>
          <w:szCs w:val="28"/>
        </w:rPr>
      </w:pPr>
    </w:p>
    <w:p w:rsidR="000C3D1C" w:rsidRDefault="000C3D1C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5C505E" w:rsidRDefault="005C505E" w:rsidP="00B16F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CB50B1" w:rsidRDefault="00BB5DE8" w:rsidP="00BB5DE8">
      <w:pPr>
        <w:jc w:val="center"/>
        <w:rPr>
          <w:b/>
          <w:caps/>
          <w:sz w:val="32"/>
          <w:szCs w:val="28"/>
        </w:rPr>
      </w:pPr>
      <w:r>
        <w:rPr>
          <w:b/>
          <w:caps/>
          <w:sz w:val="32"/>
          <w:szCs w:val="28"/>
        </w:rPr>
        <w:t>положение</w:t>
      </w:r>
    </w:p>
    <w:p w:rsidR="00BB5DE8" w:rsidRPr="00B97186" w:rsidRDefault="00BB5DE8" w:rsidP="00BB5DE8">
      <w:pPr>
        <w:jc w:val="center"/>
        <w:rPr>
          <w:b/>
          <w:sz w:val="32"/>
          <w:szCs w:val="28"/>
        </w:rPr>
      </w:pPr>
      <w:r w:rsidRPr="00B97186">
        <w:rPr>
          <w:b/>
          <w:sz w:val="32"/>
          <w:szCs w:val="28"/>
        </w:rPr>
        <w:t>о бесплатном пользовании библиотеками</w:t>
      </w:r>
    </w:p>
    <w:p w:rsidR="00B97186" w:rsidRPr="00B97186" w:rsidRDefault="00BB5DE8" w:rsidP="00BB5DE8">
      <w:pPr>
        <w:jc w:val="center"/>
        <w:rPr>
          <w:b/>
          <w:sz w:val="32"/>
          <w:szCs w:val="28"/>
        </w:rPr>
      </w:pPr>
      <w:r w:rsidRPr="00B97186">
        <w:rPr>
          <w:b/>
          <w:sz w:val="32"/>
          <w:szCs w:val="28"/>
        </w:rPr>
        <w:t xml:space="preserve">и информационными ресурсами, </w:t>
      </w:r>
    </w:p>
    <w:p w:rsidR="00B97186" w:rsidRPr="00B97186" w:rsidRDefault="00BB5DE8" w:rsidP="00BB5DE8">
      <w:pPr>
        <w:jc w:val="center"/>
        <w:rPr>
          <w:b/>
          <w:sz w:val="32"/>
          <w:szCs w:val="28"/>
        </w:rPr>
      </w:pPr>
      <w:proofErr w:type="gramStart"/>
      <w:r w:rsidRPr="00B97186">
        <w:rPr>
          <w:b/>
          <w:sz w:val="32"/>
          <w:szCs w:val="28"/>
        </w:rPr>
        <w:t>порядке</w:t>
      </w:r>
      <w:proofErr w:type="gramEnd"/>
      <w:r w:rsidRPr="00B97186">
        <w:rPr>
          <w:b/>
          <w:sz w:val="32"/>
          <w:szCs w:val="28"/>
        </w:rPr>
        <w:t xml:space="preserve"> доступа педагогических работников </w:t>
      </w:r>
    </w:p>
    <w:p w:rsidR="00BB5DE8" w:rsidRPr="00B97186" w:rsidRDefault="00BB5DE8" w:rsidP="00BB5DE8">
      <w:pPr>
        <w:jc w:val="center"/>
        <w:rPr>
          <w:b/>
          <w:sz w:val="32"/>
          <w:szCs w:val="28"/>
        </w:rPr>
      </w:pPr>
      <w:r w:rsidRPr="00B97186">
        <w:rPr>
          <w:b/>
          <w:sz w:val="32"/>
          <w:szCs w:val="28"/>
        </w:rPr>
        <w:t>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</w:t>
      </w:r>
    </w:p>
    <w:p w:rsidR="00BB5DE8" w:rsidRPr="00B97186" w:rsidRDefault="00B97186" w:rsidP="00BB5DE8">
      <w:pPr>
        <w:tabs>
          <w:tab w:val="left" w:pos="1560"/>
        </w:tabs>
        <w:jc w:val="center"/>
        <w:rPr>
          <w:b/>
          <w:bCs/>
          <w:color w:val="1B1919"/>
          <w:sz w:val="32"/>
          <w:szCs w:val="32"/>
        </w:rPr>
      </w:pPr>
      <w:r>
        <w:rPr>
          <w:b/>
          <w:sz w:val="32"/>
          <w:szCs w:val="32"/>
        </w:rPr>
        <w:t>в МДОАУ «Детский сад № 21»</w:t>
      </w: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0C3D1C" w:rsidRDefault="000C3D1C" w:rsidP="00B16F7E">
      <w:pPr>
        <w:jc w:val="center"/>
        <w:rPr>
          <w:b/>
          <w:sz w:val="28"/>
          <w:szCs w:val="28"/>
        </w:rPr>
      </w:pPr>
    </w:p>
    <w:p w:rsidR="000C3D1C" w:rsidRPr="000C3D1C" w:rsidRDefault="000C3D1C" w:rsidP="00B16F7E">
      <w:pPr>
        <w:jc w:val="center"/>
        <w:rPr>
          <w:b/>
          <w:sz w:val="28"/>
          <w:szCs w:val="28"/>
        </w:rPr>
      </w:pPr>
    </w:p>
    <w:p w:rsidR="00B97186" w:rsidRDefault="00B97186" w:rsidP="00B16F7E">
      <w:pPr>
        <w:jc w:val="center"/>
        <w:rPr>
          <w:b/>
          <w:sz w:val="28"/>
          <w:szCs w:val="28"/>
          <w:lang w:val="en-US"/>
        </w:rPr>
      </w:pPr>
    </w:p>
    <w:p w:rsidR="00B97186" w:rsidRPr="00B97186" w:rsidRDefault="00B97186" w:rsidP="00B16F7E">
      <w:pPr>
        <w:jc w:val="center"/>
        <w:rPr>
          <w:b/>
          <w:sz w:val="28"/>
          <w:szCs w:val="28"/>
          <w:lang w:val="en-US"/>
        </w:rPr>
      </w:pPr>
    </w:p>
    <w:p w:rsidR="006C770A" w:rsidRDefault="006C770A" w:rsidP="00B16F7E">
      <w:pPr>
        <w:jc w:val="center"/>
        <w:rPr>
          <w:b/>
          <w:sz w:val="28"/>
          <w:szCs w:val="28"/>
        </w:rPr>
      </w:pPr>
    </w:p>
    <w:p w:rsidR="00F65AAC" w:rsidRDefault="00F65AAC" w:rsidP="00F65AA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Общие положения </w:t>
      </w:r>
      <w:r w:rsidRPr="00B16F7E">
        <w:rPr>
          <w:b/>
          <w:sz w:val="28"/>
          <w:szCs w:val="28"/>
        </w:rPr>
        <w:t xml:space="preserve"> </w:t>
      </w:r>
    </w:p>
    <w:p w:rsidR="00F65AAC" w:rsidRPr="00E9070E" w:rsidRDefault="00F65AAC" w:rsidP="00F65AAC">
      <w:pPr>
        <w:jc w:val="center"/>
        <w:rPr>
          <w:sz w:val="28"/>
          <w:szCs w:val="28"/>
        </w:rPr>
      </w:pPr>
    </w:p>
    <w:p w:rsidR="00F65AAC" w:rsidRPr="00E9070E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1.1. </w:t>
      </w:r>
      <w:proofErr w:type="gramStart"/>
      <w:r w:rsidRPr="00E9070E">
        <w:rPr>
          <w:sz w:val="28"/>
          <w:szCs w:val="28"/>
        </w:rPr>
        <w:t>Настоящее Положение о бесплатном пользовании библиотеками и информационными ресурсами, порядке доступа педагогических работников к информационно-телекоммуникационным сетям и базам данных, учебным и методическим материалам, материально-техническим средствам обеспечения</w:t>
      </w:r>
      <w:r>
        <w:rPr>
          <w:sz w:val="28"/>
          <w:szCs w:val="28"/>
        </w:rPr>
        <w:t xml:space="preserve"> образовательной деятельности в муниципальном дошкольном образовательном автономном учреждении «Детский сад № 21 «Сказочный теремок» комбинированного вида г. Новотроицка Оренбургской области» </w:t>
      </w:r>
      <w:r w:rsidRPr="00E9070E">
        <w:rPr>
          <w:sz w:val="28"/>
          <w:szCs w:val="28"/>
        </w:rPr>
        <w:t xml:space="preserve"> (далее – Учреждение) разработано в соответствии со ст. 47 ч. 3 п.7 Федерального закона от</w:t>
      </w:r>
      <w:proofErr w:type="gramEnd"/>
      <w:r w:rsidRPr="00E9070E">
        <w:rPr>
          <w:sz w:val="28"/>
          <w:szCs w:val="28"/>
        </w:rPr>
        <w:t xml:space="preserve"> 29.12.2012 № 273-ФЗ «Об образовании в Российской Федерации».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1.2 Настоящее Положение регламентирует бесплатное пользование педагогическими работниками библиотеками и информационными ресурсами, а так же порядок доступа к информационно-коммуникативным сетям и базам данных, учебным и методическим материалам, материально-техническим средствам обеспечения образовательной деятельности Учреждения.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1.3 Функционирование библиотеки осуществляется в целях обеспечения права всех участников образовательного процесса на бесплатное пользование библиотечными ресурсами.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1.4 Организация обслуживания участников образовательного процесса производится в соответствии с правилами техники безопасности, противопожарными и санитарно-гигиеническими требованиями. </w:t>
      </w:r>
    </w:p>
    <w:p w:rsidR="00F65AAC" w:rsidRPr="00E9070E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>1.5 Родители (законные представители) воспитанников на добровольной основе могут пополнять фонд библиотеки изданиями детской художественной литературы, аудио- и видеокассетами.</w:t>
      </w:r>
    </w:p>
    <w:p w:rsidR="00F65AAC" w:rsidRPr="00E9070E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  <w:r w:rsidRPr="00E9070E">
        <w:rPr>
          <w:b/>
          <w:sz w:val="28"/>
          <w:szCs w:val="28"/>
        </w:rPr>
        <w:t>2. Основные задачи</w:t>
      </w:r>
      <w:r>
        <w:rPr>
          <w:b/>
          <w:sz w:val="28"/>
          <w:szCs w:val="28"/>
        </w:rPr>
        <w:t xml:space="preserve"> Положения</w:t>
      </w:r>
    </w:p>
    <w:p w:rsidR="00F65AAC" w:rsidRPr="00E9070E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>2.1</w:t>
      </w:r>
      <w:proofErr w:type="gramStart"/>
      <w:r w:rsidRPr="00E9070E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основным задачам настоящего Положения относятся: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070E">
        <w:rPr>
          <w:sz w:val="28"/>
          <w:szCs w:val="28"/>
        </w:rPr>
        <w:t>Обеспечение участников образовательного процесса воспитанникам, педагогам, родителям, порядка доступа к библиотечному фонду, информационным ресурсам, а так же доступ к информационно</w:t>
      </w:r>
      <w:r>
        <w:rPr>
          <w:sz w:val="28"/>
          <w:szCs w:val="28"/>
        </w:rPr>
        <w:t>-</w:t>
      </w:r>
      <w:r w:rsidRPr="00E9070E">
        <w:rPr>
          <w:sz w:val="28"/>
          <w:szCs w:val="28"/>
        </w:rPr>
        <w:t xml:space="preserve">коммуникативным сетям и базам данных, учебным и методическим материалам, материально-техническим средствам обеспечения образовательной деятельности.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070E">
        <w:rPr>
          <w:sz w:val="28"/>
          <w:szCs w:val="28"/>
        </w:rPr>
        <w:t xml:space="preserve">Воспитание культурного и гражданского самосознания, помощь в социализации воспитанников, развития их творческого потенциала.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9070E">
        <w:rPr>
          <w:sz w:val="28"/>
          <w:szCs w:val="28"/>
        </w:rPr>
        <w:t xml:space="preserve">Создание комфортной библиотечной среды.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Pr="00E9070E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  <w:r w:rsidRPr="00E9070E">
        <w:rPr>
          <w:b/>
          <w:sz w:val="28"/>
          <w:szCs w:val="28"/>
        </w:rPr>
        <w:t>3. Основные функции</w:t>
      </w:r>
      <w:r>
        <w:rPr>
          <w:b/>
          <w:sz w:val="28"/>
          <w:szCs w:val="28"/>
        </w:rPr>
        <w:t xml:space="preserve"> Положения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3.1 Комплектование библиотечного фонда Учреждения: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печатными учебными изданиями;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электронными учебными изданиями;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методическими изданиями;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lastRenderedPageBreak/>
        <w:sym w:font="Symbol" w:char="F02D"/>
      </w:r>
      <w:r w:rsidRPr="00E9070E">
        <w:rPr>
          <w:sz w:val="28"/>
          <w:szCs w:val="28"/>
        </w:rPr>
        <w:t xml:space="preserve"> периодическими изданиями.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3.2 Размещение книг, </w:t>
      </w:r>
      <w:proofErr w:type="spellStart"/>
      <w:r w:rsidRPr="00E9070E">
        <w:rPr>
          <w:sz w:val="28"/>
          <w:szCs w:val="28"/>
        </w:rPr>
        <w:t>аудио-видеофонда</w:t>
      </w:r>
      <w:proofErr w:type="spellEnd"/>
      <w:r w:rsidRPr="00E9070E">
        <w:rPr>
          <w:sz w:val="28"/>
          <w:szCs w:val="28"/>
        </w:rPr>
        <w:t xml:space="preserve">, обеспечение их сохранности.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3.3 Помощь членам педагогического коллектива в организации образовательного процесса и досуга воспитанников.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>3.4</w:t>
      </w:r>
      <w:r>
        <w:rPr>
          <w:sz w:val="28"/>
          <w:szCs w:val="28"/>
        </w:rPr>
        <w:t xml:space="preserve"> </w:t>
      </w:r>
      <w:r w:rsidRPr="00E9070E">
        <w:rPr>
          <w:sz w:val="28"/>
          <w:szCs w:val="28"/>
        </w:rPr>
        <w:t xml:space="preserve">Просветительская работа с родителями.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Pr="00E9070E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  <w:r w:rsidRPr="00E9070E">
        <w:rPr>
          <w:b/>
          <w:sz w:val="28"/>
          <w:szCs w:val="28"/>
        </w:rPr>
        <w:t>4. Организация деятельности библиотеки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4.1 Общее руководство деятельностью библиотеки осуществляет заведующий.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4.2 Библиотека расположена в методическом кабинете, режим ее работы устанавливается </w:t>
      </w:r>
      <w:r>
        <w:rPr>
          <w:sz w:val="28"/>
          <w:szCs w:val="28"/>
        </w:rPr>
        <w:t>старшим воспитателем</w:t>
      </w:r>
      <w:r w:rsidRPr="00E9070E">
        <w:rPr>
          <w:sz w:val="28"/>
          <w:szCs w:val="28"/>
        </w:rPr>
        <w:t xml:space="preserve">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4.3 </w:t>
      </w:r>
      <w:r>
        <w:rPr>
          <w:sz w:val="28"/>
          <w:szCs w:val="28"/>
        </w:rPr>
        <w:t>Старший воспитатель</w:t>
      </w:r>
      <w:r w:rsidRPr="00E9070E">
        <w:rPr>
          <w:sz w:val="28"/>
          <w:szCs w:val="28"/>
        </w:rPr>
        <w:t xml:space="preserve">: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отвечает за регистрацию библиотечного фонда, ведет его учет в журнале;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формирует фонд в соответствии с интересами и потребностями всех педагогов и родителей;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совершенствует библиотечное обслуживание пользователей;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обеспечивает сохранность используемого книжного фонда, </w:t>
      </w:r>
      <w:proofErr w:type="spellStart"/>
      <w:r w:rsidRPr="00E9070E">
        <w:rPr>
          <w:sz w:val="28"/>
          <w:szCs w:val="28"/>
        </w:rPr>
        <w:t>аудиовидеофонда</w:t>
      </w:r>
      <w:proofErr w:type="spellEnd"/>
      <w:r w:rsidRPr="00E9070E">
        <w:rPr>
          <w:sz w:val="28"/>
          <w:szCs w:val="28"/>
        </w:rPr>
        <w:t xml:space="preserve">, их размещение и хранение;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sym w:font="Symbol" w:char="F02D"/>
      </w:r>
      <w:r w:rsidRPr="00E9070E">
        <w:rPr>
          <w:sz w:val="28"/>
          <w:szCs w:val="28"/>
        </w:rPr>
        <w:t xml:space="preserve"> обеспечивает режим работы в соответствии с запросом педагогов.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Pr="00E9070E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  <w:r w:rsidRPr="00E9070E">
        <w:rPr>
          <w:b/>
          <w:sz w:val="28"/>
          <w:szCs w:val="28"/>
        </w:rPr>
        <w:t>5. Права пользователей библиотекой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5.1 </w:t>
      </w:r>
      <w:r>
        <w:rPr>
          <w:sz w:val="28"/>
          <w:szCs w:val="28"/>
        </w:rPr>
        <w:t>Пользователи библиотеки имеют право: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E9070E">
        <w:rPr>
          <w:sz w:val="28"/>
          <w:szCs w:val="28"/>
        </w:rPr>
        <w:t>олучать полную информаци</w:t>
      </w:r>
      <w:r>
        <w:rPr>
          <w:sz w:val="28"/>
          <w:szCs w:val="28"/>
        </w:rPr>
        <w:t>ю о составе библиотечного фонда;</w:t>
      </w:r>
      <w:r w:rsidRPr="00E9070E">
        <w:rPr>
          <w:sz w:val="28"/>
          <w:szCs w:val="28"/>
        </w:rPr>
        <w:t xml:space="preserve">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E9070E">
        <w:rPr>
          <w:sz w:val="28"/>
          <w:szCs w:val="28"/>
        </w:rPr>
        <w:t>олучать консультационную помощь в поиске и выборе методических пособий, литературных произведений и других источников информации.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  <w:r w:rsidRPr="00F65AAC">
        <w:rPr>
          <w:b/>
          <w:sz w:val="28"/>
          <w:szCs w:val="28"/>
        </w:rPr>
        <w:t>6. Обязанности пользователей библиотекой</w:t>
      </w:r>
    </w:p>
    <w:p w:rsidR="00F65AAC" w:rsidRPr="00F65AAC" w:rsidRDefault="00F65AAC" w:rsidP="00F65AAC">
      <w:pPr>
        <w:tabs>
          <w:tab w:val="left" w:pos="851"/>
          <w:tab w:val="left" w:pos="993"/>
        </w:tabs>
        <w:jc w:val="center"/>
        <w:rPr>
          <w:b/>
          <w:sz w:val="28"/>
          <w:szCs w:val="28"/>
        </w:rPr>
      </w:pP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 w:rsidRPr="00E9070E">
        <w:rPr>
          <w:sz w:val="28"/>
          <w:szCs w:val="28"/>
        </w:rPr>
        <w:t xml:space="preserve">6.1 </w:t>
      </w:r>
      <w:r>
        <w:rPr>
          <w:sz w:val="28"/>
          <w:szCs w:val="28"/>
        </w:rPr>
        <w:t>Пользователи библиотеки обязаны: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E9070E">
        <w:rPr>
          <w:sz w:val="28"/>
          <w:szCs w:val="28"/>
        </w:rPr>
        <w:t xml:space="preserve">облюдать правила пользования библиотекой. </w:t>
      </w:r>
    </w:p>
    <w:p w:rsidR="00F65AAC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б</w:t>
      </w:r>
      <w:r w:rsidRPr="00E9070E">
        <w:rPr>
          <w:sz w:val="28"/>
          <w:szCs w:val="28"/>
        </w:rPr>
        <w:t>ережно относиться к книгам и другим информационным носителям</w:t>
      </w:r>
      <w:r>
        <w:rPr>
          <w:sz w:val="28"/>
          <w:szCs w:val="28"/>
        </w:rPr>
        <w:t>;</w:t>
      </w:r>
      <w:r w:rsidRPr="00E9070E">
        <w:rPr>
          <w:sz w:val="28"/>
          <w:szCs w:val="28"/>
        </w:rPr>
        <w:t xml:space="preserve"> </w:t>
      </w:r>
    </w:p>
    <w:p w:rsidR="00F65AAC" w:rsidRPr="00E9070E" w:rsidRDefault="00F65AAC" w:rsidP="00F65AAC">
      <w:pPr>
        <w:tabs>
          <w:tab w:val="left" w:pos="851"/>
          <w:tab w:val="left" w:pos="993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</w:t>
      </w:r>
      <w:r w:rsidRPr="00E9070E">
        <w:rPr>
          <w:sz w:val="28"/>
          <w:szCs w:val="28"/>
        </w:rPr>
        <w:t>озвращать книги и другие информационные носители в установленные сроки.</w:t>
      </w:r>
    </w:p>
    <w:p w:rsidR="00CB50B1" w:rsidRDefault="00CB50B1" w:rsidP="00244FE1">
      <w:pPr>
        <w:jc w:val="center"/>
        <w:rPr>
          <w:b/>
          <w:sz w:val="28"/>
          <w:szCs w:val="28"/>
        </w:rPr>
      </w:pPr>
    </w:p>
    <w:p w:rsidR="006F68C5" w:rsidRDefault="00F65AAC" w:rsidP="00244F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244FE1" w:rsidRPr="00244FE1">
        <w:rPr>
          <w:b/>
          <w:sz w:val="28"/>
          <w:szCs w:val="28"/>
        </w:rPr>
        <w:t xml:space="preserve">. Порядок </w:t>
      </w:r>
      <w:r w:rsidR="00306385">
        <w:rPr>
          <w:b/>
          <w:sz w:val="28"/>
          <w:szCs w:val="28"/>
        </w:rPr>
        <w:t xml:space="preserve">бесплатного </w:t>
      </w:r>
      <w:r w:rsidR="00244FE1" w:rsidRPr="00244FE1">
        <w:rPr>
          <w:b/>
          <w:sz w:val="28"/>
          <w:szCs w:val="28"/>
        </w:rPr>
        <w:t>доступа педагогических работников</w:t>
      </w:r>
    </w:p>
    <w:p w:rsidR="006C770A" w:rsidRDefault="006C770A" w:rsidP="006C770A">
      <w:pPr>
        <w:jc w:val="both"/>
        <w:rPr>
          <w:b/>
          <w:sz w:val="28"/>
          <w:szCs w:val="28"/>
        </w:rPr>
      </w:pPr>
    </w:p>
    <w:p w:rsidR="006F68C5" w:rsidRPr="00F65AAC" w:rsidRDefault="00F65AAC" w:rsidP="006C770A">
      <w:pPr>
        <w:jc w:val="both"/>
        <w:rPr>
          <w:sz w:val="28"/>
          <w:szCs w:val="28"/>
        </w:rPr>
      </w:pPr>
      <w:r w:rsidRPr="00F65AAC">
        <w:rPr>
          <w:sz w:val="28"/>
          <w:szCs w:val="28"/>
        </w:rPr>
        <w:t>7</w:t>
      </w:r>
      <w:r>
        <w:rPr>
          <w:sz w:val="28"/>
          <w:szCs w:val="28"/>
        </w:rPr>
        <w:t>.1</w:t>
      </w:r>
      <w:proofErr w:type="gramStart"/>
      <w:r w:rsidR="00244FE1" w:rsidRPr="00F65AAC">
        <w:rPr>
          <w:sz w:val="28"/>
          <w:szCs w:val="28"/>
        </w:rPr>
        <w:t xml:space="preserve"> К</w:t>
      </w:r>
      <w:proofErr w:type="gramEnd"/>
      <w:r w:rsidR="006F68C5" w:rsidRPr="00F65AAC">
        <w:rPr>
          <w:sz w:val="28"/>
          <w:szCs w:val="28"/>
        </w:rPr>
        <w:t xml:space="preserve"> информационно-телекоммуникационной сети</w:t>
      </w:r>
      <w:r>
        <w:rPr>
          <w:sz w:val="28"/>
          <w:szCs w:val="28"/>
        </w:rPr>
        <w:t>.</w:t>
      </w:r>
    </w:p>
    <w:p w:rsidR="006F68C5" w:rsidRPr="00F65AAC" w:rsidRDefault="00F65AAC" w:rsidP="006C770A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6F68C5" w:rsidRPr="00F65AAC">
        <w:rPr>
          <w:sz w:val="28"/>
          <w:szCs w:val="28"/>
        </w:rPr>
        <w:t>.1.1 Доступ педагогических работников к информационно-телекоммуникационной сети Интернет осуществляется с персональных компьютеров</w:t>
      </w:r>
      <w:r>
        <w:rPr>
          <w:sz w:val="28"/>
          <w:szCs w:val="28"/>
        </w:rPr>
        <w:t xml:space="preserve">, </w:t>
      </w:r>
      <w:r w:rsidR="006F68C5" w:rsidRPr="00F65AAC">
        <w:rPr>
          <w:sz w:val="28"/>
          <w:szCs w:val="28"/>
        </w:rPr>
        <w:t>но</w:t>
      </w:r>
      <w:r>
        <w:rPr>
          <w:sz w:val="28"/>
          <w:szCs w:val="28"/>
        </w:rPr>
        <w:t>утбуков</w:t>
      </w:r>
      <w:r w:rsidR="00CB50B1" w:rsidRPr="00F65AAC">
        <w:rPr>
          <w:sz w:val="28"/>
          <w:szCs w:val="28"/>
        </w:rPr>
        <w:t>.</w:t>
      </w:r>
    </w:p>
    <w:p w:rsidR="006F68C5" w:rsidRPr="00F65AAC" w:rsidRDefault="00F65AAC" w:rsidP="006C770A">
      <w:pPr>
        <w:jc w:val="both"/>
        <w:rPr>
          <w:sz w:val="28"/>
          <w:szCs w:val="28"/>
        </w:rPr>
      </w:pPr>
      <w:r>
        <w:rPr>
          <w:sz w:val="28"/>
          <w:szCs w:val="28"/>
        </w:rPr>
        <w:t>7.1.2</w:t>
      </w:r>
      <w:proofErr w:type="gramStart"/>
      <w:r w:rsidR="006F68C5" w:rsidRPr="00F65AAC">
        <w:rPr>
          <w:sz w:val="28"/>
          <w:szCs w:val="28"/>
        </w:rPr>
        <w:t xml:space="preserve"> Д</w:t>
      </w:r>
      <w:proofErr w:type="gramEnd"/>
      <w:r w:rsidR="006F68C5" w:rsidRPr="00F65AAC">
        <w:rPr>
          <w:sz w:val="28"/>
          <w:szCs w:val="28"/>
        </w:rPr>
        <w:t>ля доступа к информационно-телеком</w:t>
      </w:r>
      <w:r w:rsidR="007C0038" w:rsidRPr="00F65AAC">
        <w:rPr>
          <w:sz w:val="28"/>
          <w:szCs w:val="28"/>
        </w:rPr>
        <w:t xml:space="preserve">муникационным сетям в </w:t>
      </w:r>
      <w:r w:rsidR="00CB50B1" w:rsidRPr="00F65AAC">
        <w:rPr>
          <w:sz w:val="28"/>
          <w:szCs w:val="28"/>
        </w:rPr>
        <w:t xml:space="preserve">Учреждении </w:t>
      </w:r>
      <w:r w:rsidR="006F68C5" w:rsidRPr="00F65AAC">
        <w:rPr>
          <w:sz w:val="28"/>
          <w:szCs w:val="28"/>
        </w:rPr>
        <w:t xml:space="preserve"> педагогическому работнику предоставляются идентификационные данные (логин и пароль</w:t>
      </w:r>
      <w:r w:rsidR="00CB50B1" w:rsidRPr="00F65AAC">
        <w:rPr>
          <w:sz w:val="28"/>
          <w:szCs w:val="28"/>
        </w:rPr>
        <w:t xml:space="preserve">, </w:t>
      </w:r>
      <w:r w:rsidR="006F68C5" w:rsidRPr="00F65AAC">
        <w:rPr>
          <w:sz w:val="28"/>
          <w:szCs w:val="28"/>
        </w:rPr>
        <w:t>и др.). Предоставление доступа осуществляе</w:t>
      </w:r>
      <w:r w:rsidR="00CB50B1" w:rsidRPr="00F65AAC">
        <w:rPr>
          <w:sz w:val="28"/>
          <w:szCs w:val="28"/>
        </w:rPr>
        <w:t>тся системным администратором (старшим воспитателем)</w:t>
      </w:r>
      <w:r w:rsidR="006F68C5" w:rsidRPr="00F65AAC">
        <w:rPr>
          <w:sz w:val="28"/>
          <w:szCs w:val="28"/>
        </w:rPr>
        <w:t>.</w:t>
      </w:r>
    </w:p>
    <w:p w:rsidR="00F65AAC" w:rsidRDefault="00F65AAC" w:rsidP="006C770A">
      <w:pPr>
        <w:jc w:val="both"/>
        <w:rPr>
          <w:sz w:val="28"/>
          <w:szCs w:val="28"/>
        </w:rPr>
      </w:pPr>
    </w:p>
    <w:p w:rsidR="00F65AAC" w:rsidRDefault="00F65AAC" w:rsidP="006C770A">
      <w:pPr>
        <w:jc w:val="both"/>
        <w:rPr>
          <w:sz w:val="28"/>
          <w:szCs w:val="28"/>
        </w:rPr>
      </w:pPr>
    </w:p>
    <w:p w:rsidR="006C770A" w:rsidRPr="00F65AAC" w:rsidRDefault="00F65AAC" w:rsidP="006C770A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7.2</w:t>
      </w:r>
      <w:r w:rsidR="006F68C5" w:rsidRPr="00F65AAC">
        <w:rPr>
          <w:sz w:val="28"/>
          <w:szCs w:val="28"/>
        </w:rPr>
        <w:t xml:space="preserve"> Доступ к базам данных</w:t>
      </w:r>
      <w:r w:rsidR="00E52DE6" w:rsidRPr="00F65AAC">
        <w:rPr>
          <w:sz w:val="28"/>
          <w:szCs w:val="28"/>
        </w:rPr>
        <w:t>.</w:t>
      </w:r>
      <w:r w:rsidR="00CB055D" w:rsidRPr="00F65AAC">
        <w:rPr>
          <w:sz w:val="28"/>
          <w:szCs w:val="28"/>
        </w:rPr>
        <w:t xml:space="preserve"> </w:t>
      </w:r>
    </w:p>
    <w:p w:rsidR="006F68C5" w:rsidRPr="00F65AAC" w:rsidRDefault="007C0038" w:rsidP="006C770A">
      <w:pPr>
        <w:ind w:firstLine="708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Р</w:t>
      </w:r>
      <w:r w:rsidR="006F68C5" w:rsidRPr="00F65AAC">
        <w:rPr>
          <w:sz w:val="28"/>
          <w:szCs w:val="28"/>
        </w:rPr>
        <w:t>аботникам</w:t>
      </w:r>
      <w:r w:rsidRPr="00F65AAC">
        <w:rPr>
          <w:sz w:val="28"/>
          <w:szCs w:val="28"/>
        </w:rPr>
        <w:t xml:space="preserve"> </w:t>
      </w:r>
      <w:r w:rsidR="00CB50B1" w:rsidRPr="00F65AAC">
        <w:rPr>
          <w:sz w:val="28"/>
          <w:szCs w:val="28"/>
        </w:rPr>
        <w:t>Учреждения</w:t>
      </w:r>
      <w:r w:rsidRPr="00F65AAC">
        <w:rPr>
          <w:sz w:val="28"/>
          <w:szCs w:val="28"/>
        </w:rPr>
        <w:t xml:space="preserve"> </w:t>
      </w:r>
      <w:r w:rsidR="006F68C5" w:rsidRPr="00F65AAC">
        <w:rPr>
          <w:sz w:val="28"/>
          <w:szCs w:val="28"/>
        </w:rPr>
        <w:t xml:space="preserve"> обеспечивается доступ к следующим электронным базам данных</w:t>
      </w:r>
      <w:r w:rsidRPr="00F65AAC">
        <w:rPr>
          <w:sz w:val="28"/>
          <w:szCs w:val="28"/>
        </w:rPr>
        <w:t xml:space="preserve"> </w:t>
      </w:r>
      <w:r w:rsidR="00610F1C" w:rsidRPr="00F65AAC">
        <w:rPr>
          <w:sz w:val="28"/>
          <w:szCs w:val="28"/>
        </w:rPr>
        <w:t>в соответствии с должностными обязанностями</w:t>
      </w:r>
      <w:r w:rsidR="006F68C5" w:rsidRPr="00F65AAC">
        <w:rPr>
          <w:sz w:val="28"/>
          <w:szCs w:val="28"/>
        </w:rPr>
        <w:t>: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 xml:space="preserve">-       база данных </w:t>
      </w:r>
      <w:proofErr w:type="spellStart"/>
      <w:r w:rsidRPr="00F65AAC">
        <w:rPr>
          <w:sz w:val="28"/>
          <w:szCs w:val="28"/>
        </w:rPr>
        <w:t>КонсультантПлюс</w:t>
      </w:r>
      <w:proofErr w:type="spellEnd"/>
      <w:r w:rsidRPr="00F65AAC">
        <w:rPr>
          <w:sz w:val="28"/>
          <w:szCs w:val="28"/>
        </w:rPr>
        <w:t>;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-       профессиональные базы данных;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-       информационные справочные системы;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-       поисковые системы.</w:t>
      </w:r>
    </w:p>
    <w:p w:rsidR="006F68C5" w:rsidRPr="00F65AAC" w:rsidRDefault="00F65AAC" w:rsidP="000D1C79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6F68C5" w:rsidRPr="00F65AAC">
        <w:rPr>
          <w:sz w:val="28"/>
          <w:szCs w:val="28"/>
        </w:rPr>
        <w:t>.3. Доступ к учебным и методическим материалам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Учебные и методические материалы, размещаемые</w:t>
      </w:r>
      <w:r w:rsidR="002700D2" w:rsidRPr="00F65AAC">
        <w:rPr>
          <w:sz w:val="28"/>
          <w:szCs w:val="28"/>
        </w:rPr>
        <w:t xml:space="preserve"> на официальном сайте </w:t>
      </w:r>
      <w:r w:rsidR="00CB50B1" w:rsidRPr="00F65AAC">
        <w:rPr>
          <w:sz w:val="28"/>
          <w:szCs w:val="28"/>
        </w:rPr>
        <w:t>Учреждения</w:t>
      </w:r>
      <w:r w:rsidRPr="00F65AAC">
        <w:rPr>
          <w:sz w:val="28"/>
          <w:szCs w:val="28"/>
        </w:rPr>
        <w:t>, находятся в открытом доступе.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 xml:space="preserve">Педагогическим работникам по их запросам могут выдаваться во временное пользование учебные и методические материалы, входящие в оснащение </w:t>
      </w:r>
      <w:r w:rsidR="00CB50B1" w:rsidRPr="00F65AAC">
        <w:rPr>
          <w:sz w:val="28"/>
          <w:szCs w:val="28"/>
        </w:rPr>
        <w:t xml:space="preserve">методического </w:t>
      </w:r>
      <w:r w:rsidRPr="00F65AAC">
        <w:rPr>
          <w:sz w:val="28"/>
          <w:szCs w:val="28"/>
        </w:rPr>
        <w:t>кабинет</w:t>
      </w:r>
      <w:r w:rsidR="00CB50B1" w:rsidRPr="00F65AAC">
        <w:rPr>
          <w:sz w:val="28"/>
          <w:szCs w:val="28"/>
        </w:rPr>
        <w:t xml:space="preserve">а, кабинета </w:t>
      </w:r>
      <w:r w:rsidR="002662CF" w:rsidRPr="00F65AAC">
        <w:rPr>
          <w:sz w:val="28"/>
          <w:szCs w:val="28"/>
        </w:rPr>
        <w:t>учителя-логопеда, музыкального</w:t>
      </w:r>
      <w:r w:rsidR="00CB50B1" w:rsidRPr="00F65AAC">
        <w:rPr>
          <w:sz w:val="28"/>
          <w:szCs w:val="28"/>
        </w:rPr>
        <w:t xml:space="preserve"> зала</w:t>
      </w:r>
      <w:r w:rsidRPr="00F65AAC">
        <w:rPr>
          <w:sz w:val="28"/>
          <w:szCs w:val="28"/>
        </w:rPr>
        <w:t>.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Выдача педагогическим работникам во временное пользование уче</w:t>
      </w:r>
      <w:r w:rsidR="002662CF" w:rsidRPr="00F65AAC">
        <w:rPr>
          <w:sz w:val="28"/>
          <w:szCs w:val="28"/>
        </w:rPr>
        <w:t>бных и методических материалов</w:t>
      </w:r>
      <w:r w:rsidRPr="00F65AAC">
        <w:rPr>
          <w:sz w:val="28"/>
          <w:szCs w:val="28"/>
        </w:rPr>
        <w:t xml:space="preserve"> осуществляется </w:t>
      </w:r>
      <w:r w:rsidR="002662CF" w:rsidRPr="00F65AAC">
        <w:rPr>
          <w:sz w:val="28"/>
          <w:szCs w:val="28"/>
        </w:rPr>
        <w:t>старшим воспитателем</w:t>
      </w:r>
      <w:r w:rsidRPr="00F65AAC">
        <w:rPr>
          <w:sz w:val="28"/>
          <w:szCs w:val="28"/>
        </w:rPr>
        <w:t>.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 xml:space="preserve">Срок, на который выдаются учебные и методические материалы, определяется </w:t>
      </w:r>
      <w:r w:rsidR="002662CF" w:rsidRPr="00F65AAC">
        <w:rPr>
          <w:sz w:val="28"/>
          <w:szCs w:val="28"/>
        </w:rPr>
        <w:t>старшим воспитателем</w:t>
      </w:r>
      <w:r w:rsidRPr="00F65AAC">
        <w:rPr>
          <w:sz w:val="28"/>
          <w:szCs w:val="28"/>
        </w:rPr>
        <w:t>, с учетом графика использования запрашиваемых материалов</w:t>
      </w:r>
      <w:proofErr w:type="gramStart"/>
      <w:r w:rsidRPr="00F65AAC">
        <w:rPr>
          <w:sz w:val="28"/>
          <w:szCs w:val="28"/>
        </w:rPr>
        <w:t xml:space="preserve"> </w:t>
      </w:r>
      <w:r w:rsidR="002662CF" w:rsidRPr="00F65AAC">
        <w:rPr>
          <w:sz w:val="28"/>
          <w:szCs w:val="28"/>
        </w:rPr>
        <w:t>.</w:t>
      </w:r>
      <w:proofErr w:type="gramEnd"/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6F68C5" w:rsidRPr="00F65AAC" w:rsidRDefault="00785FDD" w:rsidP="000D1C79">
      <w:pPr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F7C35" w:rsidRPr="00F65AAC">
        <w:rPr>
          <w:sz w:val="28"/>
          <w:szCs w:val="28"/>
        </w:rPr>
        <w:t>.4</w:t>
      </w:r>
      <w:r w:rsidR="006F68C5" w:rsidRPr="00F65AAC">
        <w:rPr>
          <w:sz w:val="28"/>
          <w:szCs w:val="28"/>
        </w:rPr>
        <w:t>. Доступ к материально-техническим средствам обеспечения образовательной деятельности</w:t>
      </w:r>
      <w:r w:rsidR="00CB50B1" w:rsidRPr="00F65AAC">
        <w:rPr>
          <w:sz w:val="28"/>
          <w:szCs w:val="28"/>
        </w:rPr>
        <w:t>.</w:t>
      </w:r>
    </w:p>
    <w:p w:rsidR="006F68C5" w:rsidRPr="00F65AAC" w:rsidRDefault="006F68C5" w:rsidP="000D1C79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Доступ педагогических работников к материально-техническим средствам обеспечения образовательной деятельности осуществляется:</w:t>
      </w:r>
      <w:r w:rsidR="000D1C79" w:rsidRPr="00F65AAC">
        <w:rPr>
          <w:sz w:val="28"/>
          <w:szCs w:val="28"/>
        </w:rPr>
        <w:t xml:space="preserve"> </w:t>
      </w:r>
      <w:r w:rsidRPr="00F65AAC">
        <w:rPr>
          <w:sz w:val="28"/>
          <w:szCs w:val="28"/>
        </w:rPr>
        <w:t xml:space="preserve">без ограничения к </w:t>
      </w:r>
      <w:r w:rsidR="002662CF" w:rsidRPr="00F65AAC">
        <w:rPr>
          <w:sz w:val="28"/>
          <w:szCs w:val="28"/>
        </w:rPr>
        <w:t>методическому</w:t>
      </w:r>
      <w:r w:rsidRPr="00F65AAC">
        <w:rPr>
          <w:sz w:val="28"/>
          <w:szCs w:val="28"/>
        </w:rPr>
        <w:t xml:space="preserve"> кабинет</w:t>
      </w:r>
      <w:r w:rsidR="002662CF" w:rsidRPr="00F65AAC">
        <w:rPr>
          <w:sz w:val="28"/>
          <w:szCs w:val="28"/>
        </w:rPr>
        <w:t>у</w:t>
      </w:r>
      <w:r w:rsidRPr="00F65AAC">
        <w:rPr>
          <w:sz w:val="28"/>
          <w:szCs w:val="28"/>
        </w:rPr>
        <w:t xml:space="preserve">, </w:t>
      </w:r>
      <w:r w:rsidR="00CB50B1" w:rsidRPr="00F65AAC">
        <w:rPr>
          <w:sz w:val="28"/>
          <w:szCs w:val="28"/>
        </w:rPr>
        <w:t xml:space="preserve"> музыкальн</w:t>
      </w:r>
      <w:r w:rsidR="00785FDD">
        <w:rPr>
          <w:sz w:val="28"/>
          <w:szCs w:val="28"/>
        </w:rPr>
        <w:t>ым</w:t>
      </w:r>
      <w:r w:rsidRPr="00F65AAC">
        <w:rPr>
          <w:sz w:val="28"/>
          <w:szCs w:val="28"/>
        </w:rPr>
        <w:t xml:space="preserve"> зал</w:t>
      </w:r>
      <w:r w:rsidR="00785FDD">
        <w:rPr>
          <w:sz w:val="28"/>
          <w:szCs w:val="28"/>
        </w:rPr>
        <w:t>ам, физкультурному залу</w:t>
      </w:r>
      <w:r w:rsidRPr="00F65AAC">
        <w:rPr>
          <w:sz w:val="28"/>
          <w:szCs w:val="28"/>
        </w:rPr>
        <w:t xml:space="preserve"> и иным помещениям и местам проведения занятий во время, определенное в расписании занятий;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Использование движимых (переносных) материально-технических средств обеспечения образовательной деятельности (проектор</w:t>
      </w:r>
      <w:r w:rsidR="00CB50B1" w:rsidRPr="00F65AAC">
        <w:rPr>
          <w:sz w:val="28"/>
          <w:szCs w:val="28"/>
        </w:rPr>
        <w:t xml:space="preserve">, </w:t>
      </w:r>
      <w:r w:rsidR="000D1C79" w:rsidRPr="00F65AAC">
        <w:rPr>
          <w:sz w:val="28"/>
          <w:szCs w:val="28"/>
        </w:rPr>
        <w:t xml:space="preserve">экран, </w:t>
      </w:r>
      <w:r w:rsidR="00E65DE5" w:rsidRPr="00F65AAC">
        <w:rPr>
          <w:sz w:val="28"/>
          <w:szCs w:val="28"/>
        </w:rPr>
        <w:t>муз</w:t>
      </w:r>
      <w:r w:rsidR="000D1C79" w:rsidRPr="00F65AAC">
        <w:rPr>
          <w:sz w:val="28"/>
          <w:szCs w:val="28"/>
        </w:rPr>
        <w:t xml:space="preserve">ыкальный </w:t>
      </w:r>
      <w:r w:rsidR="00E65DE5" w:rsidRPr="00F65AAC">
        <w:rPr>
          <w:sz w:val="28"/>
          <w:szCs w:val="28"/>
        </w:rPr>
        <w:t>цен</w:t>
      </w:r>
      <w:r w:rsidR="00CB50B1" w:rsidRPr="00F65AAC">
        <w:rPr>
          <w:sz w:val="28"/>
          <w:szCs w:val="28"/>
        </w:rPr>
        <w:t xml:space="preserve">тр </w:t>
      </w:r>
      <w:r w:rsidRPr="00F65AAC">
        <w:rPr>
          <w:sz w:val="28"/>
          <w:szCs w:val="28"/>
        </w:rPr>
        <w:t>и т.п.) осуществляется по письменной заявке, поданной педагогическим работником (не менее чем за 5 рабочих дней до дня использования материально-технических средств) на имя лица, ответственного за сохранность и правильное использование соответствующих средств.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Выдача педагогическом</w:t>
      </w:r>
      <w:r w:rsidR="00CB50B1" w:rsidRPr="00F65AAC">
        <w:rPr>
          <w:sz w:val="28"/>
          <w:szCs w:val="28"/>
        </w:rPr>
        <w:t>у</w:t>
      </w:r>
      <w:r w:rsidRPr="00F65AAC">
        <w:rPr>
          <w:sz w:val="28"/>
          <w:szCs w:val="28"/>
        </w:rPr>
        <w:t xml:space="preserve">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>Для распечатывания учебных и методических материалов педагогические работники имеют право пользоваться принтером.</w:t>
      </w:r>
    </w:p>
    <w:p w:rsidR="006F68C5" w:rsidRPr="00F65AAC" w:rsidRDefault="006F68C5" w:rsidP="00CB50B1">
      <w:pPr>
        <w:ind w:firstLine="709"/>
        <w:jc w:val="both"/>
        <w:rPr>
          <w:sz w:val="28"/>
          <w:szCs w:val="28"/>
        </w:rPr>
      </w:pPr>
      <w:r w:rsidRPr="00F65AAC">
        <w:rPr>
          <w:sz w:val="28"/>
          <w:szCs w:val="28"/>
        </w:rPr>
        <w:t xml:space="preserve">Накопители информации (CD-диски, </w:t>
      </w:r>
      <w:proofErr w:type="spellStart"/>
      <w:r w:rsidRPr="00F65AAC">
        <w:rPr>
          <w:sz w:val="28"/>
          <w:szCs w:val="28"/>
        </w:rPr>
        <w:t>флеш-накопители</w:t>
      </w:r>
      <w:proofErr w:type="spellEnd"/>
      <w:r w:rsidRPr="00F65AAC">
        <w:rPr>
          <w:sz w:val="28"/>
          <w:szCs w:val="28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785FDD" w:rsidRDefault="00785FDD" w:rsidP="005123DF">
      <w:pPr>
        <w:jc w:val="center"/>
        <w:rPr>
          <w:b/>
          <w:sz w:val="28"/>
          <w:szCs w:val="28"/>
        </w:rPr>
      </w:pPr>
    </w:p>
    <w:p w:rsidR="00785FDD" w:rsidRDefault="00785FDD" w:rsidP="005123DF">
      <w:pPr>
        <w:jc w:val="center"/>
        <w:rPr>
          <w:b/>
          <w:sz w:val="28"/>
          <w:szCs w:val="28"/>
        </w:rPr>
      </w:pPr>
    </w:p>
    <w:p w:rsidR="00785FDD" w:rsidRDefault="00785FDD" w:rsidP="005123DF">
      <w:pPr>
        <w:jc w:val="center"/>
        <w:rPr>
          <w:b/>
          <w:sz w:val="28"/>
          <w:szCs w:val="28"/>
        </w:rPr>
      </w:pPr>
    </w:p>
    <w:p w:rsidR="00785FDD" w:rsidRDefault="00785FDD" w:rsidP="005123DF">
      <w:pPr>
        <w:jc w:val="center"/>
        <w:rPr>
          <w:b/>
          <w:sz w:val="28"/>
          <w:szCs w:val="28"/>
        </w:rPr>
      </w:pPr>
    </w:p>
    <w:p w:rsidR="00785FDD" w:rsidRDefault="00785FDD" w:rsidP="005123DF">
      <w:pPr>
        <w:jc w:val="center"/>
        <w:rPr>
          <w:b/>
          <w:sz w:val="28"/>
          <w:szCs w:val="28"/>
        </w:rPr>
      </w:pPr>
    </w:p>
    <w:p w:rsidR="003F7C35" w:rsidRPr="00F65AAC" w:rsidRDefault="00785FDD" w:rsidP="005123D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3F7C35" w:rsidRPr="00F65AAC">
        <w:rPr>
          <w:b/>
          <w:sz w:val="28"/>
          <w:szCs w:val="28"/>
        </w:rPr>
        <w:t>. Заключительные положения</w:t>
      </w:r>
    </w:p>
    <w:p w:rsidR="000D1C79" w:rsidRPr="00F65AAC" w:rsidRDefault="000D1C79" w:rsidP="005123DF">
      <w:pPr>
        <w:jc w:val="center"/>
        <w:rPr>
          <w:b/>
          <w:sz w:val="28"/>
          <w:szCs w:val="28"/>
        </w:rPr>
      </w:pPr>
    </w:p>
    <w:p w:rsidR="003F7C35" w:rsidRPr="00F65AAC" w:rsidRDefault="00785FDD" w:rsidP="003F7C35">
      <w:pPr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3F7C35" w:rsidRPr="00F65AAC">
        <w:rPr>
          <w:sz w:val="28"/>
          <w:szCs w:val="28"/>
        </w:rPr>
        <w:t>.1. Данное Положение вступает в силу со дня его утверждения. Срок действия не ограничен (или до момента введения нового Положения).</w:t>
      </w:r>
    </w:p>
    <w:p w:rsidR="003F7C35" w:rsidRPr="00F65AAC" w:rsidRDefault="003F7C35" w:rsidP="003F7C35">
      <w:pPr>
        <w:jc w:val="both"/>
        <w:rPr>
          <w:sz w:val="28"/>
          <w:szCs w:val="28"/>
        </w:rPr>
      </w:pPr>
      <w:r w:rsidRPr="00F65AAC">
        <w:rPr>
          <w:sz w:val="28"/>
          <w:szCs w:val="28"/>
        </w:rPr>
        <w:t xml:space="preserve">3.2. Дополнения и изменения к данному положению могут вноситься </w:t>
      </w:r>
      <w:r w:rsidR="00785FDD">
        <w:rPr>
          <w:sz w:val="28"/>
          <w:szCs w:val="28"/>
        </w:rPr>
        <w:t>по мере необходимости</w:t>
      </w:r>
      <w:r w:rsidRPr="00F65AAC">
        <w:rPr>
          <w:sz w:val="28"/>
          <w:szCs w:val="28"/>
        </w:rPr>
        <w:t>.</w:t>
      </w:r>
    </w:p>
    <w:p w:rsidR="00120F11" w:rsidRPr="00F65AAC" w:rsidRDefault="003F7C35" w:rsidP="001E473A">
      <w:pPr>
        <w:jc w:val="both"/>
        <w:rPr>
          <w:color w:val="FF0000"/>
          <w:sz w:val="28"/>
          <w:szCs w:val="28"/>
        </w:rPr>
      </w:pPr>
      <w:r w:rsidRPr="00F65AAC">
        <w:rPr>
          <w:sz w:val="28"/>
          <w:szCs w:val="28"/>
        </w:rPr>
        <w:t>3.3. Дополнения и изменения утверждаются приказом</w:t>
      </w:r>
      <w:r w:rsidR="00785FDD">
        <w:rPr>
          <w:sz w:val="28"/>
          <w:szCs w:val="28"/>
        </w:rPr>
        <w:t xml:space="preserve"> </w:t>
      </w:r>
      <w:proofErr w:type="gramStart"/>
      <w:r w:rsidR="00785FDD">
        <w:rPr>
          <w:sz w:val="28"/>
          <w:szCs w:val="28"/>
        </w:rPr>
        <w:t>заведующего Учреждения</w:t>
      </w:r>
      <w:proofErr w:type="gramEnd"/>
      <w:r w:rsidRPr="00F65AAC">
        <w:rPr>
          <w:sz w:val="28"/>
          <w:szCs w:val="28"/>
        </w:rPr>
        <w:t>.</w:t>
      </w:r>
    </w:p>
    <w:sectPr w:rsidR="00120F11" w:rsidRPr="00F65AAC" w:rsidSect="00CB50B1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6735F"/>
    <w:multiLevelType w:val="hybridMultilevel"/>
    <w:tmpl w:val="09E2956A"/>
    <w:lvl w:ilvl="0" w:tplc="B7C6D612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17C16E89"/>
    <w:multiLevelType w:val="hybridMultilevel"/>
    <w:tmpl w:val="9EC8E5B8"/>
    <w:lvl w:ilvl="0" w:tplc="8ABA66F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367BEC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4A5E52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348A9E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047C0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7E86FE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A82AAA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A4895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9AA2A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3D0473"/>
    <w:multiLevelType w:val="hybridMultilevel"/>
    <w:tmpl w:val="B7E2F3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AC3510"/>
    <w:multiLevelType w:val="hybridMultilevel"/>
    <w:tmpl w:val="18F61A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278D0F3E"/>
    <w:multiLevelType w:val="hybridMultilevel"/>
    <w:tmpl w:val="BF4406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1964D5"/>
    <w:multiLevelType w:val="hybridMultilevel"/>
    <w:tmpl w:val="F7C4A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BC6B84"/>
    <w:multiLevelType w:val="hybridMultilevel"/>
    <w:tmpl w:val="FC98DE4C"/>
    <w:lvl w:ilvl="0" w:tplc="89A618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DDE48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F1240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8E67BD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BB85D3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4F0E2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8C292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79261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13C9D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1F5708"/>
    <w:multiLevelType w:val="hybridMultilevel"/>
    <w:tmpl w:val="151E647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758670B"/>
    <w:multiLevelType w:val="hybridMultilevel"/>
    <w:tmpl w:val="C96E2A0C"/>
    <w:lvl w:ilvl="0" w:tplc="7556EBF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E427A4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B76EBF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110E45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3A0A80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2DEF49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4D0EDB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696E4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77219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C650EC"/>
    <w:multiLevelType w:val="hybridMultilevel"/>
    <w:tmpl w:val="5F9A2798"/>
    <w:lvl w:ilvl="0" w:tplc="7B8886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6F4594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E807C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E72C03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D6EC3F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0CC393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6E4525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3C52753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B12CA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F06068"/>
    <w:multiLevelType w:val="hybridMultilevel"/>
    <w:tmpl w:val="517EAD9C"/>
    <w:lvl w:ilvl="0" w:tplc="B6A0B24A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609925B4"/>
    <w:multiLevelType w:val="hybridMultilevel"/>
    <w:tmpl w:val="54DE4A86"/>
    <w:lvl w:ilvl="0" w:tplc="5B649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1A0A87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94A87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1F6FCD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7E453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99A3D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8ACF21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77A11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7989E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CC1753B"/>
    <w:multiLevelType w:val="hybridMultilevel"/>
    <w:tmpl w:val="6F4E6A2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AA69B4"/>
    <w:multiLevelType w:val="hybridMultilevel"/>
    <w:tmpl w:val="FA30A3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917699"/>
    <w:multiLevelType w:val="hybridMultilevel"/>
    <w:tmpl w:val="1CE8577C"/>
    <w:lvl w:ilvl="0" w:tplc="9CCA74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120F52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F9079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2F2ED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EBEB17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FA02E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93ADB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700321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530DD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1955D7"/>
    <w:multiLevelType w:val="hybridMultilevel"/>
    <w:tmpl w:val="DAB63B32"/>
    <w:lvl w:ilvl="0" w:tplc="452E5C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A52419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60E1F6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E52CE4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26EF84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A63E00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A6AB7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FDE04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A89CF63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14"/>
  </w:num>
  <w:num w:numId="5">
    <w:abstractNumId w:val="15"/>
  </w:num>
  <w:num w:numId="6">
    <w:abstractNumId w:val="8"/>
  </w:num>
  <w:num w:numId="7">
    <w:abstractNumId w:val="3"/>
  </w:num>
  <w:num w:numId="8">
    <w:abstractNumId w:val="7"/>
  </w:num>
  <w:num w:numId="9">
    <w:abstractNumId w:val="5"/>
  </w:num>
  <w:num w:numId="10">
    <w:abstractNumId w:val="1"/>
  </w:num>
  <w:num w:numId="11">
    <w:abstractNumId w:val="2"/>
  </w:num>
  <w:num w:numId="12">
    <w:abstractNumId w:val="4"/>
  </w:num>
  <w:num w:numId="13">
    <w:abstractNumId w:val="12"/>
  </w:num>
  <w:num w:numId="14">
    <w:abstractNumId w:val="13"/>
  </w:num>
  <w:num w:numId="15">
    <w:abstractNumId w:val="0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A11904"/>
    <w:rsid w:val="00004835"/>
    <w:rsid w:val="000226B7"/>
    <w:rsid w:val="00051AE6"/>
    <w:rsid w:val="00051E3C"/>
    <w:rsid w:val="00071DE3"/>
    <w:rsid w:val="000A0F03"/>
    <w:rsid w:val="000C3D1C"/>
    <w:rsid w:val="000D1C79"/>
    <w:rsid w:val="000D2700"/>
    <w:rsid w:val="000E2FDA"/>
    <w:rsid w:val="00120F11"/>
    <w:rsid w:val="001C27C3"/>
    <w:rsid w:val="001C28EA"/>
    <w:rsid w:val="001C7DE7"/>
    <w:rsid w:val="001E1782"/>
    <w:rsid w:val="001E473A"/>
    <w:rsid w:val="001F39CF"/>
    <w:rsid w:val="00244FE1"/>
    <w:rsid w:val="002662CF"/>
    <w:rsid w:val="002700D2"/>
    <w:rsid w:val="002726A4"/>
    <w:rsid w:val="002822D2"/>
    <w:rsid w:val="0029617C"/>
    <w:rsid w:val="002A00FF"/>
    <w:rsid w:val="002A11B4"/>
    <w:rsid w:val="002C5552"/>
    <w:rsid w:val="00301D1F"/>
    <w:rsid w:val="00306385"/>
    <w:rsid w:val="003347E4"/>
    <w:rsid w:val="00337CA4"/>
    <w:rsid w:val="00371F86"/>
    <w:rsid w:val="00373F6B"/>
    <w:rsid w:val="00383F19"/>
    <w:rsid w:val="003C3632"/>
    <w:rsid w:val="003F08E5"/>
    <w:rsid w:val="003F14C3"/>
    <w:rsid w:val="003F7C35"/>
    <w:rsid w:val="0040453C"/>
    <w:rsid w:val="00424F3E"/>
    <w:rsid w:val="00444251"/>
    <w:rsid w:val="00462F8D"/>
    <w:rsid w:val="004965C3"/>
    <w:rsid w:val="004B55FC"/>
    <w:rsid w:val="005070FC"/>
    <w:rsid w:val="0051180D"/>
    <w:rsid w:val="00511948"/>
    <w:rsid w:val="005123DF"/>
    <w:rsid w:val="00565100"/>
    <w:rsid w:val="00580103"/>
    <w:rsid w:val="00587F61"/>
    <w:rsid w:val="005A3A8F"/>
    <w:rsid w:val="005B3585"/>
    <w:rsid w:val="005C505E"/>
    <w:rsid w:val="00610F1C"/>
    <w:rsid w:val="00611496"/>
    <w:rsid w:val="006114F8"/>
    <w:rsid w:val="00613B73"/>
    <w:rsid w:val="006302FE"/>
    <w:rsid w:val="00671213"/>
    <w:rsid w:val="006848C3"/>
    <w:rsid w:val="00693565"/>
    <w:rsid w:val="006C6A16"/>
    <w:rsid w:val="006C770A"/>
    <w:rsid w:val="006F68C5"/>
    <w:rsid w:val="00703469"/>
    <w:rsid w:val="00726706"/>
    <w:rsid w:val="00785FDD"/>
    <w:rsid w:val="00797B71"/>
    <w:rsid w:val="007A39EF"/>
    <w:rsid w:val="007C0038"/>
    <w:rsid w:val="007E51BA"/>
    <w:rsid w:val="007F2B4E"/>
    <w:rsid w:val="00805B46"/>
    <w:rsid w:val="00806225"/>
    <w:rsid w:val="00814105"/>
    <w:rsid w:val="008701D4"/>
    <w:rsid w:val="0094415A"/>
    <w:rsid w:val="00946B26"/>
    <w:rsid w:val="00955972"/>
    <w:rsid w:val="009C6A1E"/>
    <w:rsid w:val="009F1146"/>
    <w:rsid w:val="009F2FFF"/>
    <w:rsid w:val="00A11904"/>
    <w:rsid w:val="00A33061"/>
    <w:rsid w:val="00A7639E"/>
    <w:rsid w:val="00AA73E2"/>
    <w:rsid w:val="00AF3E29"/>
    <w:rsid w:val="00AF672E"/>
    <w:rsid w:val="00B01084"/>
    <w:rsid w:val="00B13803"/>
    <w:rsid w:val="00B16F7E"/>
    <w:rsid w:val="00B33555"/>
    <w:rsid w:val="00B401CD"/>
    <w:rsid w:val="00B5168C"/>
    <w:rsid w:val="00B77E35"/>
    <w:rsid w:val="00B95FB0"/>
    <w:rsid w:val="00B97186"/>
    <w:rsid w:val="00BB5DE8"/>
    <w:rsid w:val="00BE6355"/>
    <w:rsid w:val="00BF6125"/>
    <w:rsid w:val="00C62C83"/>
    <w:rsid w:val="00C81DF1"/>
    <w:rsid w:val="00C95A69"/>
    <w:rsid w:val="00CB055D"/>
    <w:rsid w:val="00CB201A"/>
    <w:rsid w:val="00CB50B1"/>
    <w:rsid w:val="00CE2402"/>
    <w:rsid w:val="00D00705"/>
    <w:rsid w:val="00D03C6D"/>
    <w:rsid w:val="00E43C09"/>
    <w:rsid w:val="00E52DE6"/>
    <w:rsid w:val="00E577B4"/>
    <w:rsid w:val="00E65DE5"/>
    <w:rsid w:val="00E7298D"/>
    <w:rsid w:val="00E9070E"/>
    <w:rsid w:val="00EA59FF"/>
    <w:rsid w:val="00EA5AF7"/>
    <w:rsid w:val="00EF5B90"/>
    <w:rsid w:val="00F54199"/>
    <w:rsid w:val="00F65470"/>
    <w:rsid w:val="00F6563A"/>
    <w:rsid w:val="00F65AAC"/>
    <w:rsid w:val="00F80FB8"/>
    <w:rsid w:val="00F843EE"/>
    <w:rsid w:val="00FC5709"/>
    <w:rsid w:val="00FE1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904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A11904"/>
    <w:pPr>
      <w:spacing w:before="100" w:beforeAutospacing="1" w:after="100" w:afterAutospacing="1"/>
      <w:jc w:val="both"/>
    </w:pPr>
    <w:rPr>
      <w:rFonts w:ascii="Times" w:hAnsi="Times"/>
      <w:color w:val="000000"/>
      <w:sz w:val="20"/>
      <w:szCs w:val="20"/>
    </w:rPr>
  </w:style>
  <w:style w:type="character" w:styleId="a4">
    <w:name w:val="Hyperlink"/>
    <w:rsid w:val="00A11904"/>
    <w:rPr>
      <w:color w:val="0000FF"/>
      <w:u w:val="single"/>
    </w:rPr>
  </w:style>
  <w:style w:type="table" w:styleId="a5">
    <w:name w:val="Table Grid"/>
    <w:basedOn w:val="a1"/>
    <w:rsid w:val="00C62C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link w:val="a7"/>
    <w:qFormat/>
    <w:rsid w:val="00D03C6D"/>
    <w:pPr>
      <w:ind w:left="1985" w:right="680"/>
      <w:jc w:val="center"/>
    </w:pPr>
    <w:rPr>
      <w:b/>
      <w:sz w:val="28"/>
      <w:szCs w:val="20"/>
      <w:lang/>
    </w:rPr>
  </w:style>
  <w:style w:type="character" w:customStyle="1" w:styleId="a7">
    <w:name w:val="Название Знак"/>
    <w:link w:val="a6"/>
    <w:rsid w:val="00D03C6D"/>
    <w:rPr>
      <w:b/>
      <w:sz w:val="28"/>
    </w:rPr>
  </w:style>
  <w:style w:type="paragraph" w:styleId="a8">
    <w:name w:val="Balloon Text"/>
    <w:basedOn w:val="a"/>
    <w:link w:val="a9"/>
    <w:uiPriority w:val="99"/>
    <w:semiHidden/>
    <w:unhideWhenUsed/>
    <w:rsid w:val="00371F86"/>
    <w:rPr>
      <w:rFonts w:ascii="Tahoma" w:hAnsi="Tahoma"/>
      <w:sz w:val="16"/>
      <w:szCs w:val="16"/>
      <w:lang/>
    </w:rPr>
  </w:style>
  <w:style w:type="character" w:customStyle="1" w:styleId="a9">
    <w:name w:val="Текст выноски Знак"/>
    <w:link w:val="a8"/>
    <w:uiPriority w:val="99"/>
    <w:semiHidden/>
    <w:rsid w:val="00371F86"/>
    <w:rPr>
      <w:rFonts w:ascii="Tahoma" w:hAnsi="Tahoma" w:cs="Tahoma"/>
      <w:sz w:val="16"/>
      <w:szCs w:val="16"/>
    </w:rPr>
  </w:style>
  <w:style w:type="paragraph" w:styleId="aa">
    <w:name w:val="Body Text"/>
    <w:basedOn w:val="a"/>
    <w:link w:val="ab"/>
    <w:uiPriority w:val="99"/>
    <w:unhideWhenUsed/>
    <w:rsid w:val="00EF5B90"/>
    <w:pPr>
      <w:spacing w:after="120" w:line="276" w:lineRule="auto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b">
    <w:name w:val="Основной текст Знак"/>
    <w:basedOn w:val="a0"/>
    <w:link w:val="aa"/>
    <w:uiPriority w:val="99"/>
    <w:rsid w:val="00EF5B90"/>
    <w:rPr>
      <w:rFonts w:ascii="Calibri" w:eastAsia="Calibri" w:hAnsi="Calibri" w:cs="Calibri"/>
      <w:sz w:val="22"/>
      <w:szCs w:val="22"/>
      <w:lang w:eastAsia="en-US"/>
    </w:rPr>
  </w:style>
  <w:style w:type="paragraph" w:styleId="ac">
    <w:name w:val="List Paragraph"/>
    <w:basedOn w:val="a"/>
    <w:uiPriority w:val="34"/>
    <w:qFormat/>
    <w:rsid w:val="00EF5B90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1137</Words>
  <Characters>6487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дошкольное образовательное автономное учреждение</vt:lpstr>
    </vt:vector>
  </TitlesOfParts>
  <Company>школа</Company>
  <LinksUpToDate>false</LinksUpToDate>
  <CharactersWithSpaces>7609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дошкольное образовательное автономное учреждение</dc:title>
  <dc:creator>Maestro</dc:creator>
  <cp:lastModifiedBy>Ольга</cp:lastModifiedBy>
  <cp:revision>2</cp:revision>
  <cp:lastPrinted>2019-04-03T07:02:00Z</cp:lastPrinted>
  <dcterms:created xsi:type="dcterms:W3CDTF">2022-12-14T08:48:00Z</dcterms:created>
  <dcterms:modified xsi:type="dcterms:W3CDTF">2022-12-14T08:48:00Z</dcterms:modified>
</cp:coreProperties>
</file>